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A" w:rsidRDefault="00BE102A" w:rsidP="00BE102A">
      <w:pPr>
        <w:pStyle w:val="Balk3"/>
        <w:rPr>
          <w:rFonts w:ascii="Times New Roman" w:hAnsi="Times New Roman" w:cs="Times New Roman"/>
        </w:rPr>
      </w:pPr>
      <w:bookmarkStart w:id="0" w:name="_GoBack"/>
      <w:bookmarkEnd w:id="0"/>
      <w:r w:rsidRPr="00C747A7">
        <w:rPr>
          <w:rFonts w:ascii="Times New Roman" w:hAnsi="Times New Roman" w:cs="Times New Roman"/>
        </w:rPr>
        <w:t>EK-</w:t>
      </w:r>
      <w:r>
        <w:rPr>
          <w:rFonts w:ascii="Times New Roman" w:hAnsi="Times New Roman" w:cs="Times New Roman"/>
        </w:rPr>
        <w:t>K</w:t>
      </w:r>
    </w:p>
    <w:p w:rsidR="00BE102A" w:rsidRPr="006275EE" w:rsidRDefault="00BE102A" w:rsidP="00BE102A"/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838"/>
        <w:gridCol w:w="855"/>
        <w:gridCol w:w="850"/>
        <w:gridCol w:w="851"/>
        <w:gridCol w:w="1134"/>
        <w:gridCol w:w="425"/>
        <w:gridCol w:w="851"/>
        <w:gridCol w:w="850"/>
        <w:gridCol w:w="851"/>
        <w:gridCol w:w="861"/>
        <w:gridCol w:w="1111"/>
      </w:tblGrid>
      <w:tr w:rsidR="00BE102A" w:rsidRPr="00C747A7" w:rsidTr="00EF2FF1">
        <w:trPr>
          <w:trHeight w:val="6100"/>
          <w:jc w:val="center"/>
        </w:trPr>
        <w:tc>
          <w:tcPr>
            <w:tcW w:w="9901" w:type="dxa"/>
            <w:gridSpan w:val="12"/>
          </w:tcPr>
          <w:p w:rsidR="00BE102A" w:rsidRPr="00C747A7" w:rsidRDefault="00BE102A" w:rsidP="00EF2FF1">
            <w:pPr>
              <w:pStyle w:val="Balk8"/>
              <w:rPr>
                <w:rFonts w:ascii="Times New Roman" w:hAnsi="Times New Roman" w:cs="Times New Roman"/>
                <w:sz w:val="24"/>
              </w:rPr>
            </w:pPr>
          </w:p>
          <w:p w:rsidR="00BE102A" w:rsidRPr="00C747A7" w:rsidRDefault="00BE102A" w:rsidP="00EF2FF1">
            <w:pPr>
              <w:pStyle w:val="Balk8"/>
              <w:rPr>
                <w:rFonts w:ascii="Times New Roman" w:hAnsi="Times New Roman" w:cs="Times New Roman"/>
                <w:sz w:val="24"/>
              </w:rPr>
            </w:pPr>
            <w:r w:rsidRPr="00C747A7">
              <w:rPr>
                <w:rFonts w:ascii="Times New Roman" w:hAnsi="Times New Roman" w:cs="Times New Roman"/>
                <w:sz w:val="24"/>
              </w:rPr>
              <w:t>GÜNLÜK EMNİYET KONTROL ÇİZELGESİ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                                                                                                                               </w:t>
            </w:r>
            <w:r>
              <w:t>AY/YIL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                                                                                                                          </w:t>
            </w:r>
            <w:r>
              <w:t xml:space="preserve"> </w:t>
            </w:r>
            <w:r w:rsidRPr="00C747A7">
              <w:t xml:space="preserve">  </w:t>
            </w:r>
            <w:proofErr w:type="gramStart"/>
            <w:r>
              <w:t>……</w:t>
            </w:r>
            <w:proofErr w:type="gramEnd"/>
            <w:r>
              <w:t>/202…</w:t>
            </w:r>
          </w:p>
          <w:p w:rsidR="00BE102A" w:rsidRPr="00C747A7" w:rsidRDefault="00BE102A" w:rsidP="00EF2FF1">
            <w:pPr>
              <w:jc w:val="both"/>
            </w:pPr>
            <w:r>
              <w:t xml:space="preserve">OKUL/KURUM ADI        </w:t>
            </w:r>
            <w:r w:rsidRPr="00013F08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747A7">
              <w:t>:</w:t>
            </w:r>
            <w:r>
              <w:t xml:space="preserve"> </w:t>
            </w:r>
            <w:proofErr w:type="gramStart"/>
            <w:r w:rsidRPr="0016769D">
              <w:rPr>
                <w:b/>
                <w:color w:val="FF0000"/>
              </w:rPr>
              <w:t>……………..</w:t>
            </w:r>
            <w:proofErr w:type="gramEnd"/>
            <w:r w:rsidRPr="0016769D">
              <w:rPr>
                <w:b/>
                <w:color w:val="FF0000"/>
              </w:rPr>
              <w:t xml:space="preserve"> OKULU/LİSESİ/MERKEZİ</w:t>
            </w:r>
            <w:r>
              <w:t xml:space="preserve"> MÜDÜRLÜĞÜ</w:t>
            </w:r>
          </w:p>
          <w:p w:rsidR="00BE102A" w:rsidRPr="00C747A7" w:rsidRDefault="00BE102A" w:rsidP="00EF2FF1">
            <w:pPr>
              <w:jc w:val="both"/>
            </w:pPr>
            <w:r w:rsidRPr="00C747A7">
              <w:t>ODA</w:t>
            </w:r>
            <w:r>
              <w:t>/BLOK/KAT</w:t>
            </w:r>
            <w:r w:rsidRPr="00C747A7">
              <w:t xml:space="preserve"> N</w:t>
            </w:r>
            <w:r>
              <w:t xml:space="preserve">O/ADI </w:t>
            </w:r>
            <w:r w:rsidRPr="00C747A7">
              <w:t>:</w:t>
            </w:r>
            <w:r>
              <w:t xml:space="preserve"> </w:t>
            </w:r>
            <w:proofErr w:type="gramStart"/>
            <w:r w:rsidRPr="0016769D">
              <w:rPr>
                <w:b/>
                <w:color w:val="FF0000"/>
              </w:rPr>
              <w:t>……………..</w:t>
            </w:r>
            <w:proofErr w:type="gramEnd"/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Yukarıda numarası yazılı oda</w:t>
            </w:r>
            <w:r>
              <w:t xml:space="preserve">da </w:t>
            </w:r>
            <w:r w:rsidRPr="00C747A7">
              <w:t>aşağıda belirtilen esaslar çerçevesindeki kontrollü,</w:t>
            </w:r>
            <w:r>
              <w:t xml:space="preserve"> </w:t>
            </w:r>
            <w:r w:rsidRPr="00C747A7">
              <w:t>ilgili personel ve Görevli kılınan Memur/Nöbetçi Memurluğu personeli tarafından yapılmıştır.</w:t>
            </w:r>
          </w:p>
          <w:p w:rsidR="00BE102A" w:rsidRPr="006275EE" w:rsidRDefault="00BE102A" w:rsidP="00EF2FF1">
            <w:pPr>
              <w:jc w:val="both"/>
              <w:rPr>
                <w:b/>
              </w:rPr>
            </w:pPr>
            <w:r w:rsidRPr="006275EE">
              <w:rPr>
                <w:b/>
              </w:rPr>
              <w:t xml:space="preserve">1. </w:t>
            </w:r>
            <w:r>
              <w:rPr>
                <w:b/>
                <w:bCs/>
              </w:rPr>
              <w:t xml:space="preserve">ÇALIŞMA ODALARI 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a</w:t>
            </w:r>
            <w:proofErr w:type="gramEnd"/>
            <w:r w:rsidRPr="00C747A7">
              <w:t>. Emniyete alınması gereken dolap,</w:t>
            </w:r>
            <w:r>
              <w:t xml:space="preserve"> </w:t>
            </w:r>
            <w:r w:rsidRPr="00C747A7">
              <w:t>masa,</w:t>
            </w:r>
            <w:r>
              <w:t xml:space="preserve"> </w:t>
            </w:r>
            <w:r w:rsidRPr="00C747A7">
              <w:t xml:space="preserve">kasa vb. uygun </w:t>
            </w:r>
            <w:r>
              <w:t xml:space="preserve">bir </w:t>
            </w:r>
            <w:r w:rsidRPr="00C747A7">
              <w:t>şekilde kilitlenmiştir. Açıkta,</w:t>
            </w:r>
            <w:r>
              <w:t xml:space="preserve"> </w:t>
            </w:r>
            <w:r w:rsidRPr="00C747A7">
              <w:t>kilitsiz masa,</w:t>
            </w:r>
            <w:r>
              <w:t xml:space="preserve"> </w:t>
            </w:r>
            <w:r w:rsidRPr="00C747A7">
              <w:t>dolap ve kitaplıklarda gizlilik dereceli ve Tasnif Dışı evrak yoktur.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b</w:t>
            </w:r>
            <w:proofErr w:type="gramEnd"/>
            <w:r w:rsidRPr="00C747A7">
              <w:t>. Çöp sepetleri boşaltılmıştır.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c</w:t>
            </w:r>
            <w:proofErr w:type="gramEnd"/>
            <w:r w:rsidRPr="00C747A7">
              <w:t>. Odada yangın çıkması</w:t>
            </w:r>
            <w:r>
              <w:t xml:space="preserve"> muhtemel </w:t>
            </w:r>
            <w:proofErr w:type="spellStart"/>
            <w:r>
              <w:t>birşey</w:t>
            </w:r>
            <w:proofErr w:type="spellEnd"/>
            <w:r>
              <w:t xml:space="preserve"> </w:t>
            </w:r>
            <w:r w:rsidRPr="00C747A7">
              <w:t>yoktur.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d</w:t>
            </w:r>
            <w:proofErr w:type="gramEnd"/>
            <w:r w:rsidRPr="00C747A7">
              <w:t>. Bütün pencereler kapalı ve emniyet sürgüleri sürülüdür. Elektrikler söndürülmüş,</w:t>
            </w:r>
            <w:r>
              <w:t xml:space="preserve"> </w:t>
            </w:r>
            <w:r w:rsidRPr="00C747A7">
              <w:t xml:space="preserve">çalışır durumda </w:t>
            </w:r>
            <w:r>
              <w:t xml:space="preserve">cihaz </w:t>
            </w:r>
            <w:r w:rsidRPr="00C747A7">
              <w:t>bırakılmamıştır.(</w:t>
            </w:r>
            <w:r w:rsidRPr="00C747A7">
              <w:sym w:font="Symbol" w:char="F02A"/>
            </w:r>
            <w:r w:rsidRPr="00C747A7">
              <w:t>)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e</w:t>
            </w:r>
            <w:proofErr w:type="gramEnd"/>
            <w:r w:rsidRPr="00C747A7">
              <w:t>. Kontrolü müteakip kapılar kilitlenmiş ve anahtarları Nöbetçi Memurluğuna/güvenlik görevlilerine teslim edilmiştir.(</w:t>
            </w:r>
            <w:r w:rsidRPr="00C747A7">
              <w:sym w:font="Symbol" w:char="F02A"/>
            </w:r>
            <w:r w:rsidRPr="00C747A7">
              <w:t>)</w:t>
            </w:r>
          </w:p>
          <w:p w:rsidR="00BE102A" w:rsidRPr="006275EE" w:rsidRDefault="00BE102A" w:rsidP="00EF2FF1">
            <w:pPr>
              <w:jc w:val="both"/>
              <w:rPr>
                <w:b/>
              </w:rPr>
            </w:pPr>
            <w:r w:rsidRPr="006275EE">
              <w:rPr>
                <w:b/>
              </w:rPr>
              <w:t xml:space="preserve">2. </w:t>
            </w:r>
            <w:r>
              <w:rPr>
                <w:b/>
                <w:bCs/>
              </w:rPr>
              <w:t xml:space="preserve">MAHFUZ ODALAR 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a</w:t>
            </w:r>
            <w:proofErr w:type="gramEnd"/>
            <w:r w:rsidRPr="00C747A7">
              <w:t>. Bütün pencereler kapalı ve emniyet sürgüleri sürülüdür.</w:t>
            </w:r>
          </w:p>
          <w:p w:rsidR="00BE102A" w:rsidRPr="00C747A7" w:rsidRDefault="00BE102A" w:rsidP="00EF2FF1">
            <w:pPr>
              <w:jc w:val="both"/>
            </w:pPr>
            <w:r w:rsidRPr="00C747A7">
              <w:t xml:space="preserve">          </w:t>
            </w:r>
            <w:proofErr w:type="gramStart"/>
            <w:r w:rsidRPr="00C747A7">
              <w:t>b</w:t>
            </w:r>
            <w:proofErr w:type="gramEnd"/>
            <w:r w:rsidRPr="00C747A7">
              <w:t>. Kontrolü müteakip kapılar kilitlenmiş ve anahtarları Nöbetçi Memurluğuna/güvenlik görevlilerine teslim edilmiştir.</w:t>
            </w:r>
          </w:p>
          <w:p w:rsidR="00BE102A" w:rsidRPr="00034F2E" w:rsidRDefault="00BE102A" w:rsidP="00EF2FF1">
            <w:pPr>
              <w:pStyle w:val="GvdeMetni2"/>
              <w:rPr>
                <w:rFonts w:ascii="Times New Roman" w:hAnsi="Times New Roman" w:cs="Times New Roman"/>
                <w:sz w:val="24"/>
              </w:rPr>
            </w:pPr>
            <w:r w:rsidRPr="00C747A7">
              <w:rPr>
                <w:rFonts w:ascii="Times New Roman" w:hAnsi="Times New Roman" w:cs="Times New Roman"/>
                <w:sz w:val="24"/>
              </w:rPr>
              <w:t xml:space="preserve">          </w:t>
            </w:r>
            <w:proofErr w:type="gramStart"/>
            <w:r w:rsidRPr="00C747A7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C747A7">
              <w:rPr>
                <w:rFonts w:ascii="Times New Roman" w:hAnsi="Times New Roman" w:cs="Times New Roman"/>
                <w:sz w:val="24"/>
              </w:rPr>
              <w:t xml:space="preserve">. Odada yangın çıkmasına </w:t>
            </w:r>
            <w:r>
              <w:rPr>
                <w:rFonts w:ascii="Times New Roman" w:hAnsi="Times New Roman" w:cs="Times New Roman"/>
                <w:sz w:val="24"/>
              </w:rPr>
              <w:t xml:space="preserve">sebep olacak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birşey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47A7">
              <w:rPr>
                <w:rFonts w:ascii="Times New Roman" w:hAnsi="Times New Roman" w:cs="Times New Roman"/>
                <w:sz w:val="24"/>
              </w:rPr>
              <w:t xml:space="preserve">yoktur. Elektrikler söndürülmüş ve çalışır durumda </w:t>
            </w:r>
            <w:r>
              <w:rPr>
                <w:rFonts w:ascii="Times New Roman" w:hAnsi="Times New Roman" w:cs="Times New Roman"/>
                <w:sz w:val="24"/>
              </w:rPr>
              <w:t xml:space="preserve">cihaz </w:t>
            </w:r>
            <w:r w:rsidRPr="00C747A7">
              <w:rPr>
                <w:rFonts w:ascii="Times New Roman" w:hAnsi="Times New Roman" w:cs="Times New Roman"/>
                <w:sz w:val="24"/>
              </w:rPr>
              <w:t>bırakılmamıştır.</w:t>
            </w:r>
          </w:p>
        </w:tc>
      </w:tr>
      <w:tr w:rsidR="00BE102A" w:rsidRPr="00C747A7" w:rsidTr="00EF2FF1">
        <w:trPr>
          <w:trHeight w:val="872"/>
          <w:jc w:val="center"/>
        </w:trPr>
        <w:tc>
          <w:tcPr>
            <w:tcW w:w="4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G</w:t>
            </w:r>
          </w:p>
          <w:p w:rsidR="00BE102A" w:rsidRDefault="00BE102A" w:rsidP="00EF2FF1">
            <w:pPr>
              <w:jc w:val="center"/>
            </w:pPr>
            <w:r>
              <w:t>Ü</w:t>
            </w:r>
          </w:p>
          <w:p w:rsidR="00BE102A" w:rsidRPr="00C747A7" w:rsidRDefault="00BE102A" w:rsidP="00EF2FF1">
            <w:pPr>
              <w:jc w:val="center"/>
            </w:pPr>
            <w:r>
              <w:t>N</w:t>
            </w:r>
          </w:p>
        </w:tc>
        <w:tc>
          <w:tcPr>
            <w:tcW w:w="1693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Odayı S</w:t>
            </w:r>
            <w:r w:rsidRPr="00C747A7">
              <w:t>on</w:t>
            </w:r>
            <w:r>
              <w:t xml:space="preserve"> Terk E</w:t>
            </w:r>
            <w:r w:rsidRPr="00C747A7">
              <w:t xml:space="preserve">den </w:t>
            </w:r>
            <w:r>
              <w:t>Personel</w:t>
            </w:r>
          </w:p>
          <w:p w:rsidR="00BE102A" w:rsidRPr="00C747A7" w:rsidRDefault="00BE102A" w:rsidP="00EF2FF1">
            <w:pPr>
              <w:jc w:val="center"/>
            </w:pPr>
            <w:r w:rsidRPr="00C747A7">
              <w:rPr>
                <w:u w:val="single"/>
              </w:rPr>
              <w:t>1</w:t>
            </w:r>
            <w:r>
              <w:rPr>
                <w:u w:val="single"/>
              </w:rPr>
              <w:t>’i</w:t>
            </w:r>
            <w:r w:rsidRPr="00C747A7">
              <w:rPr>
                <w:u w:val="single"/>
              </w:rPr>
              <w:t>nci Kontrol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proofErr w:type="spellStart"/>
            <w:proofErr w:type="gramStart"/>
            <w:r>
              <w:t>Dai.Emn</w:t>
            </w:r>
            <w:proofErr w:type="gramEnd"/>
            <w:r>
              <w:t>.Kon</w:t>
            </w:r>
            <w:proofErr w:type="spellEnd"/>
            <w:r>
              <w:t>.</w:t>
            </w:r>
            <w:r w:rsidRPr="00C747A7">
              <w:t>/</w:t>
            </w:r>
          </w:p>
          <w:p w:rsidR="00BE102A" w:rsidRPr="00C747A7" w:rsidRDefault="00BE102A" w:rsidP="00EF2FF1">
            <w:pPr>
              <w:jc w:val="center"/>
            </w:pPr>
            <w:r w:rsidRPr="00C747A7">
              <w:t>Nö</w:t>
            </w:r>
            <w:r>
              <w:t>betçi Memur</w:t>
            </w:r>
          </w:p>
          <w:p w:rsidR="00BE102A" w:rsidRPr="00C747A7" w:rsidRDefault="00BE102A" w:rsidP="00EF2FF1">
            <w:pPr>
              <w:jc w:val="center"/>
            </w:pPr>
            <w:r>
              <w:rPr>
                <w:u w:val="single"/>
              </w:rPr>
              <w:t>2’</w:t>
            </w:r>
            <w:r w:rsidRPr="00C747A7">
              <w:rPr>
                <w:u w:val="single"/>
              </w:rPr>
              <w:t>nci Kontrol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102A" w:rsidRPr="00034F2E" w:rsidRDefault="00BE102A" w:rsidP="00EF2FF1">
            <w:pPr>
              <w:jc w:val="center"/>
            </w:pPr>
            <w:r w:rsidRPr="00034F2E">
              <w:t>Açıklama</w:t>
            </w:r>
          </w:p>
        </w:tc>
        <w:tc>
          <w:tcPr>
            <w:tcW w:w="4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G</w:t>
            </w:r>
          </w:p>
          <w:p w:rsidR="00BE102A" w:rsidRDefault="00BE102A" w:rsidP="00EF2FF1">
            <w:pPr>
              <w:jc w:val="center"/>
            </w:pPr>
            <w:r>
              <w:t>Ü</w:t>
            </w:r>
          </w:p>
          <w:p w:rsidR="00BE102A" w:rsidRPr="00C747A7" w:rsidRDefault="00BE102A" w:rsidP="00EF2FF1">
            <w:pPr>
              <w:jc w:val="center"/>
            </w:pPr>
            <w:r>
              <w:t>N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Odayı S</w:t>
            </w:r>
            <w:r w:rsidRPr="00C747A7">
              <w:t>on</w:t>
            </w:r>
            <w:r>
              <w:t xml:space="preserve"> Terk E</w:t>
            </w:r>
            <w:r w:rsidRPr="00C747A7">
              <w:t>den</w:t>
            </w:r>
            <w:r>
              <w:t xml:space="preserve"> Personel</w:t>
            </w:r>
          </w:p>
          <w:p w:rsidR="00BE102A" w:rsidRPr="00C747A7" w:rsidRDefault="00BE102A" w:rsidP="00EF2FF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1’i</w:t>
            </w:r>
            <w:r w:rsidRPr="00C747A7">
              <w:rPr>
                <w:u w:val="single"/>
              </w:rPr>
              <w:t>nci Kontrol</w:t>
            </w:r>
          </w:p>
        </w:tc>
        <w:tc>
          <w:tcPr>
            <w:tcW w:w="1712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proofErr w:type="spellStart"/>
            <w:proofErr w:type="gramStart"/>
            <w:r>
              <w:t>Dai.Emn</w:t>
            </w:r>
            <w:proofErr w:type="gramEnd"/>
            <w:r>
              <w:t>.Kon</w:t>
            </w:r>
            <w:proofErr w:type="spellEnd"/>
            <w:r>
              <w:t>.</w:t>
            </w:r>
            <w:r w:rsidRPr="00C747A7">
              <w:t>/Nö</w:t>
            </w:r>
            <w:r>
              <w:t>betçi Memur</w:t>
            </w:r>
          </w:p>
          <w:p w:rsidR="00BE102A" w:rsidRPr="00C747A7" w:rsidRDefault="00BE102A" w:rsidP="00EF2FF1">
            <w:pPr>
              <w:jc w:val="center"/>
            </w:pPr>
            <w:r>
              <w:rPr>
                <w:u w:val="single"/>
              </w:rPr>
              <w:t>2’</w:t>
            </w:r>
            <w:r w:rsidRPr="00C747A7">
              <w:rPr>
                <w:u w:val="single"/>
              </w:rPr>
              <w:t>nci Kontrol</w:t>
            </w:r>
          </w:p>
        </w:tc>
        <w:tc>
          <w:tcPr>
            <w:tcW w:w="11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E102A" w:rsidRPr="00034F2E" w:rsidRDefault="00BE102A" w:rsidP="00EF2FF1">
            <w:pPr>
              <w:jc w:val="center"/>
            </w:pPr>
            <w:r w:rsidRPr="00034F2E">
              <w:t>Açıklama</w:t>
            </w:r>
          </w:p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326"/>
          <w:jc w:val="center"/>
        </w:trPr>
        <w:tc>
          <w:tcPr>
            <w:tcW w:w="424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 w:rsidRPr="00C747A7">
              <w:t>İmza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 w:rsidRPr="00C747A7">
              <w:t>Saat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 w:rsidRPr="00C747A7">
              <w:t>İmza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 w:rsidRPr="00C747A7">
              <w:t>Saat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013F08" w:rsidRDefault="00BE102A" w:rsidP="00EF2FF1">
            <w:pPr>
              <w:jc w:val="center"/>
            </w:pPr>
            <w:r w:rsidRPr="00013F08">
              <w:t>İmza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013F08" w:rsidRDefault="00BE102A" w:rsidP="00EF2FF1">
            <w:pPr>
              <w:jc w:val="center"/>
            </w:pPr>
            <w:r w:rsidRPr="00013F08">
              <w:t>Saat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013F08" w:rsidRDefault="00BE102A" w:rsidP="00EF2FF1">
            <w:pPr>
              <w:jc w:val="center"/>
            </w:pPr>
            <w:r w:rsidRPr="00013F08">
              <w:t>İmza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013F08" w:rsidRDefault="00BE102A" w:rsidP="00EF2FF1">
            <w:pPr>
              <w:jc w:val="center"/>
            </w:pPr>
            <w:r w:rsidRPr="00013F08">
              <w:t>Saat</w:t>
            </w:r>
          </w:p>
        </w:tc>
        <w:tc>
          <w:tcPr>
            <w:tcW w:w="1111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288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313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326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0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200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63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6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200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7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88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8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250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9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30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10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11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12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13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14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15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trHeight w:val="151"/>
          <w:jc w:val="center"/>
        </w:trPr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Default="00BE102A" w:rsidP="00EF2FF1">
            <w:pPr>
              <w:jc w:val="center"/>
            </w:pPr>
            <w:r>
              <w:t>16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  <w:tc>
          <w:tcPr>
            <w:tcW w:w="4949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102A" w:rsidRPr="00C747A7" w:rsidRDefault="00BE102A" w:rsidP="00EF2FF1">
            <w:pPr>
              <w:jc w:val="center"/>
            </w:pPr>
          </w:p>
        </w:tc>
      </w:tr>
      <w:tr w:rsidR="00BE102A" w:rsidRPr="00C747A7" w:rsidTr="00EF2FF1">
        <w:trPr>
          <w:cantSplit/>
          <w:trHeight w:val="151"/>
          <w:jc w:val="center"/>
        </w:trPr>
        <w:tc>
          <w:tcPr>
            <w:tcW w:w="9901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:rsidR="00BE102A" w:rsidRPr="00C747A7" w:rsidRDefault="00BE102A" w:rsidP="00EF2FF1">
            <w:proofErr w:type="gramStart"/>
            <w:r w:rsidRPr="00C747A7">
              <w:t>NOT  : 1</w:t>
            </w:r>
            <w:proofErr w:type="gramEnd"/>
            <w:r w:rsidRPr="00C747A7">
              <w:t xml:space="preserve">. (*) işaretli maddelerden </w:t>
            </w:r>
            <w:proofErr w:type="spellStart"/>
            <w:r w:rsidRPr="00C747A7">
              <w:t>Gör.Me</w:t>
            </w:r>
            <w:proofErr w:type="spellEnd"/>
            <w:r w:rsidRPr="00C747A7">
              <w:t>./</w:t>
            </w:r>
            <w:proofErr w:type="spellStart"/>
            <w:r w:rsidRPr="00C747A7">
              <w:t>Nö.Me</w:t>
            </w:r>
            <w:proofErr w:type="spellEnd"/>
            <w:r w:rsidRPr="00C747A7">
              <w:t xml:space="preserve">. </w:t>
            </w:r>
            <w:proofErr w:type="gramStart"/>
            <w:r w:rsidRPr="00C747A7">
              <w:t>sorumludur</w:t>
            </w:r>
            <w:proofErr w:type="gramEnd"/>
            <w:r w:rsidRPr="00C747A7">
              <w:t>.</w:t>
            </w:r>
          </w:p>
          <w:p w:rsidR="00BE102A" w:rsidRPr="00C747A7" w:rsidRDefault="00BE102A" w:rsidP="00EF2FF1">
            <w:r w:rsidRPr="00C747A7">
              <w:t xml:space="preserve">            2.Mahfuz Odalardaki durumlardan </w:t>
            </w:r>
            <w:proofErr w:type="spellStart"/>
            <w:proofErr w:type="gramStart"/>
            <w:r w:rsidRPr="00C747A7">
              <w:t>Gör.Me</w:t>
            </w:r>
            <w:proofErr w:type="spellEnd"/>
            <w:proofErr w:type="gramEnd"/>
            <w:r w:rsidRPr="00C747A7">
              <w:t>./</w:t>
            </w:r>
            <w:proofErr w:type="spellStart"/>
            <w:r w:rsidRPr="00C747A7">
              <w:t>Nö.Me</w:t>
            </w:r>
            <w:proofErr w:type="spellEnd"/>
            <w:r w:rsidRPr="00C747A7">
              <w:t xml:space="preserve">. </w:t>
            </w:r>
            <w:proofErr w:type="gramStart"/>
            <w:r w:rsidRPr="00C747A7">
              <w:t>sorumlu</w:t>
            </w:r>
            <w:proofErr w:type="gramEnd"/>
            <w:r w:rsidRPr="00C747A7">
              <w:t xml:space="preserve"> değildir.</w:t>
            </w:r>
          </w:p>
          <w:p w:rsidR="00BE102A" w:rsidRPr="00C747A7" w:rsidRDefault="00BE102A" w:rsidP="00EF2FF1">
            <w:r w:rsidRPr="00C747A7">
              <w:t xml:space="preserve">               Kapının kapalı olduğunu ifade eder.</w:t>
            </w:r>
          </w:p>
        </w:tc>
      </w:tr>
    </w:tbl>
    <w:p w:rsidR="00BE102A" w:rsidRPr="00C747A7" w:rsidRDefault="00BE102A" w:rsidP="00BE102A">
      <w:pPr>
        <w:rPr>
          <w:b/>
          <w:bCs/>
        </w:rPr>
      </w:pPr>
    </w:p>
    <w:p w:rsidR="00CF6580" w:rsidRDefault="00CF6580"/>
    <w:sectPr w:rsidR="00CF6580" w:rsidSect="00BE102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2A"/>
    <w:rsid w:val="009D75F9"/>
    <w:rsid w:val="00BE102A"/>
    <w:rsid w:val="00CF6580"/>
    <w:rsid w:val="00E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FFEA-AE47-4BE7-9809-69CA499B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E102A"/>
    <w:pPr>
      <w:keepNext/>
      <w:jc w:val="right"/>
      <w:outlineLvl w:val="2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link w:val="Balk8Char"/>
    <w:qFormat/>
    <w:rsid w:val="00BE102A"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E102A"/>
    <w:rPr>
      <w:rFonts w:ascii="Arial" w:eastAsia="Times New Roman" w:hAnsi="Arial" w:cs="Arial"/>
      <w:b/>
      <w:bCs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BE102A"/>
    <w:rPr>
      <w:rFonts w:ascii="Arial" w:eastAsia="Times New Roman" w:hAnsi="Arial" w:cs="Arial"/>
      <w:b/>
      <w:bCs/>
      <w:szCs w:val="24"/>
    </w:rPr>
  </w:style>
  <w:style w:type="paragraph" w:styleId="GvdeMetni2">
    <w:name w:val="Body Text 2"/>
    <w:basedOn w:val="Normal"/>
    <w:link w:val="GvdeMetni2Char"/>
    <w:rsid w:val="00BE102A"/>
    <w:pPr>
      <w:jc w:val="both"/>
    </w:pPr>
    <w:rPr>
      <w:rFonts w:ascii="Arial" w:hAnsi="Arial" w:cs="Arial"/>
      <w:sz w:val="22"/>
    </w:rPr>
  </w:style>
  <w:style w:type="character" w:customStyle="1" w:styleId="GvdeMetni2Char">
    <w:name w:val="Gövde Metni 2 Char"/>
    <w:basedOn w:val="VarsaylanParagrafYazTipi"/>
    <w:link w:val="GvdeMetni2"/>
    <w:rsid w:val="00BE102A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BAYRAM</dc:creator>
  <cp:keywords/>
  <dc:description/>
  <cp:lastModifiedBy>AysenYILDIZ</cp:lastModifiedBy>
  <cp:revision>2</cp:revision>
  <dcterms:created xsi:type="dcterms:W3CDTF">2024-09-19T10:03:00Z</dcterms:created>
  <dcterms:modified xsi:type="dcterms:W3CDTF">2024-09-19T10:03:00Z</dcterms:modified>
</cp:coreProperties>
</file>